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7333" w14:textId="77777777" w:rsidR="008E0AF5" w:rsidRDefault="008E0AF5" w:rsidP="008E0AF5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  <w:szCs w:val="22"/>
        </w:rPr>
      </w:pPr>
      <w:r w:rsidRPr="00D56983">
        <w:rPr>
          <w:sz w:val="22"/>
          <w:szCs w:val="22"/>
        </w:rPr>
        <w:t xml:space="preserve">Al </w:t>
      </w:r>
      <w:smartTag w:uri="urn:schemas-microsoft-com:office:smarttags" w:element="metricconverter">
        <w:smartTagPr>
          <w:attr w:name="ProductID" w:val="31 In"/>
        </w:smartTagPr>
        <w:r w:rsidRPr="00D56983">
          <w:rPr>
            <w:sz w:val="22"/>
            <w:szCs w:val="22"/>
          </w:rPr>
          <w:t xml:space="preserve">31 </w:t>
        </w:r>
        <w:r w:rsidRPr="00F5274F">
          <w:rPr>
            <w:sz w:val="22"/>
            <w:szCs w:val="22"/>
          </w:rPr>
          <w:t>In</w:t>
        </w:r>
      </w:smartTag>
      <w:r w:rsidRPr="00F5274F">
        <w:rPr>
          <w:sz w:val="22"/>
          <w:szCs w:val="22"/>
        </w:rPr>
        <w:t xml:space="preserve"> data </w:t>
      </w:r>
      <w:r>
        <w:rPr>
          <w:rFonts w:ascii="Times-Roman" w:hAnsi="Times-Roman" w:cs="Times-Roman"/>
          <w:sz w:val="22"/>
          <w:szCs w:val="22"/>
        </w:rPr>
        <w:t xml:space="preserve">01/01/2005 </w:t>
      </w:r>
      <w:smartTag w:uri="urn:schemas-microsoft-com:office:smarttags" w:element="PersonName">
        <w:smartTagPr>
          <w:attr w:name="ProductID" w:val="la Alfa SpA"/>
        </w:smartTagPr>
        <w:r>
          <w:rPr>
            <w:rFonts w:ascii="Times-Roman" w:hAnsi="Times-Roman" w:cs="Times-Roman"/>
            <w:sz w:val="22"/>
            <w:szCs w:val="22"/>
          </w:rPr>
          <w:t xml:space="preserve">la </w:t>
        </w:r>
        <w:r w:rsidRPr="003C7965">
          <w:rPr>
            <w:rFonts w:ascii="Times-Roman" w:hAnsi="Times-Roman" w:cs="Times-Roman"/>
            <w:i/>
            <w:sz w:val="22"/>
            <w:szCs w:val="22"/>
          </w:rPr>
          <w:t>Alfa</w:t>
        </w:r>
        <w:r>
          <w:rPr>
            <w:rFonts w:ascii="Times-Roman" w:hAnsi="Times-Roman" w:cs="Times-Roman"/>
            <w:sz w:val="22"/>
            <w:szCs w:val="22"/>
          </w:rPr>
          <w:t xml:space="preserve"> </w:t>
        </w:r>
        <w:proofErr w:type="spellStart"/>
        <w:r>
          <w:rPr>
            <w:rFonts w:ascii="Times-Roman" w:hAnsi="Times-Roman" w:cs="Times-Roman"/>
            <w:sz w:val="22"/>
            <w:szCs w:val="22"/>
          </w:rPr>
          <w:t>SpA</w:t>
        </w:r>
      </w:smartTag>
      <w:proofErr w:type="spellEnd"/>
      <w:r>
        <w:rPr>
          <w:rFonts w:ascii="Times-Roman" w:hAnsi="Times-Roman" w:cs="Times-Roman"/>
          <w:sz w:val="22"/>
          <w:szCs w:val="22"/>
        </w:rPr>
        <w:t xml:space="preserve"> ha acquistato, da un’altra azienda concorrente, una linea di produzione per la realizzazione di condizionatori d’aria. Al termine del 2007 esce sul mercato un nuovo tipo di condizionatore. </w:t>
      </w:r>
      <w:smartTag w:uri="urn:schemas-microsoft-com:office:smarttags" w:element="PersonName">
        <w:smartTagPr>
          <w:attr w:name="ProductID" w:val="la Alfa"/>
        </w:smartTagPr>
        <w:r>
          <w:rPr>
            <w:rFonts w:ascii="Times-Roman" w:hAnsi="Times-Roman" w:cs="Times-Roman"/>
            <w:sz w:val="22"/>
            <w:szCs w:val="22"/>
          </w:rPr>
          <w:t xml:space="preserve">La </w:t>
        </w:r>
        <w:r w:rsidRPr="003C7965">
          <w:rPr>
            <w:rFonts w:ascii="Times-Roman" w:hAnsi="Times-Roman" w:cs="Times-Roman"/>
            <w:i/>
            <w:sz w:val="22"/>
            <w:szCs w:val="22"/>
          </w:rPr>
          <w:t>Alfa</w:t>
        </w:r>
      </w:smartTag>
      <w:r>
        <w:rPr>
          <w:rFonts w:ascii="Times-Roman" w:hAnsi="Times-Roman" w:cs="Times-Roman"/>
          <w:sz w:val="22"/>
          <w:szCs w:val="22"/>
        </w:rPr>
        <w:t xml:space="preserve">, tuttavia, ritiene di dover continuare a produrre quella determinata tipologia di prodotto per altri 5 anni. </w:t>
      </w:r>
    </w:p>
    <w:p w14:paraId="5C9B758B" w14:textId="77777777" w:rsidR="008E0AF5" w:rsidRDefault="008E0AF5" w:rsidP="008E0AF5">
      <w:pPr>
        <w:autoSpaceDE w:val="0"/>
        <w:autoSpaceDN w:val="0"/>
        <w:adjustRightInd w:val="0"/>
        <w:jc w:val="both"/>
        <w:rPr>
          <w:rFonts w:ascii="Times-Roman" w:hAnsi="Times-Roman" w:cs="Times-Roman"/>
          <w:spacing w:val="-4"/>
          <w:sz w:val="22"/>
          <w:szCs w:val="22"/>
        </w:rPr>
      </w:pPr>
      <w:r w:rsidRPr="009033EF">
        <w:rPr>
          <w:rFonts w:ascii="Times-Roman" w:hAnsi="Times-Roman" w:cs="Times-Roman"/>
          <w:spacing w:val="-4"/>
          <w:sz w:val="22"/>
          <w:szCs w:val="22"/>
        </w:rPr>
        <w:t>In data 31/12/2007 il valore netto contabile della linea è pari a € 3.250, e risulta così composto (si supponga che l’Avviamento non sia assoggettato ad ammortamento annuo, in conformità alle disposizioni dello IAS 38):</w:t>
      </w:r>
    </w:p>
    <w:p w14:paraId="52F945D0" w14:textId="77777777" w:rsidR="008E0AF5" w:rsidRPr="00297EC2" w:rsidRDefault="008E0AF5" w:rsidP="008E0AF5">
      <w:pPr>
        <w:autoSpaceDE w:val="0"/>
        <w:autoSpaceDN w:val="0"/>
        <w:adjustRightInd w:val="0"/>
        <w:jc w:val="both"/>
        <w:rPr>
          <w:rFonts w:ascii="Times-Roman" w:hAnsi="Times-Roman" w:cs="Times-Roman"/>
          <w:spacing w:val="-4"/>
          <w:sz w:val="16"/>
          <w:szCs w:val="16"/>
        </w:rPr>
      </w:pPr>
    </w:p>
    <w:tbl>
      <w:tblPr>
        <w:tblStyle w:val="Grigliatabella"/>
        <w:tblW w:w="4763" w:type="pct"/>
        <w:tblInd w:w="468" w:type="dxa"/>
        <w:tblLook w:val="01E0" w:firstRow="1" w:lastRow="1" w:firstColumn="1" w:lastColumn="1" w:noHBand="0" w:noVBand="0"/>
      </w:tblPr>
      <w:tblGrid>
        <w:gridCol w:w="1478"/>
        <w:gridCol w:w="1047"/>
        <w:gridCol w:w="1966"/>
        <w:gridCol w:w="2755"/>
        <w:gridCol w:w="1926"/>
      </w:tblGrid>
      <w:tr w:rsidR="008E0AF5" w:rsidRPr="007B74CC" w14:paraId="5AAB205D" w14:textId="77777777" w:rsidTr="00D2408E">
        <w:tc>
          <w:tcPr>
            <w:tcW w:w="805" w:type="pct"/>
            <w:vAlign w:val="center"/>
          </w:tcPr>
          <w:p w14:paraId="3FF8211E" w14:textId="77777777" w:rsidR="008E0AF5" w:rsidRPr="007B74CC" w:rsidRDefault="008E0AF5" w:rsidP="00D2408E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 xml:space="preserve">  </w:t>
            </w:r>
            <w:r w:rsidRPr="007B74CC">
              <w:rPr>
                <w:b/>
                <w:sz w:val="18"/>
                <w:szCs w:val="18"/>
              </w:rPr>
              <w:t>Beni</w:t>
            </w:r>
          </w:p>
        </w:tc>
        <w:tc>
          <w:tcPr>
            <w:tcW w:w="571" w:type="pct"/>
            <w:vAlign w:val="center"/>
          </w:tcPr>
          <w:p w14:paraId="2D1B4C99" w14:textId="77777777" w:rsidR="008E0AF5" w:rsidRPr="007B74CC" w:rsidRDefault="008E0AF5" w:rsidP="00D2408E">
            <w:pPr>
              <w:jc w:val="center"/>
              <w:rPr>
                <w:b/>
                <w:sz w:val="18"/>
                <w:szCs w:val="18"/>
              </w:rPr>
            </w:pPr>
            <w:r w:rsidRPr="007B74CC">
              <w:rPr>
                <w:b/>
                <w:sz w:val="18"/>
                <w:szCs w:val="18"/>
              </w:rPr>
              <w:t>Valori di carico</w:t>
            </w:r>
          </w:p>
        </w:tc>
        <w:tc>
          <w:tcPr>
            <w:tcW w:w="1072" w:type="pct"/>
            <w:vAlign w:val="center"/>
          </w:tcPr>
          <w:p w14:paraId="0B56551D" w14:textId="77777777" w:rsidR="008E0AF5" w:rsidRPr="007B74CC" w:rsidRDefault="008E0AF5" w:rsidP="00D2408E">
            <w:pPr>
              <w:jc w:val="center"/>
              <w:rPr>
                <w:b/>
                <w:sz w:val="18"/>
                <w:szCs w:val="18"/>
              </w:rPr>
            </w:pPr>
            <w:r w:rsidRPr="007B74CC">
              <w:rPr>
                <w:b/>
                <w:sz w:val="18"/>
                <w:szCs w:val="18"/>
              </w:rPr>
              <w:t>Valore Netto contabile</w:t>
            </w:r>
          </w:p>
          <w:p w14:paraId="0A0BF09C" w14:textId="77777777" w:rsidR="008E0AF5" w:rsidRPr="007B74CC" w:rsidRDefault="008E0AF5" w:rsidP="00D2408E">
            <w:pPr>
              <w:jc w:val="center"/>
              <w:rPr>
                <w:b/>
                <w:sz w:val="18"/>
                <w:szCs w:val="18"/>
              </w:rPr>
            </w:pPr>
            <w:r w:rsidRPr="007B74CC">
              <w:rPr>
                <w:b/>
                <w:sz w:val="18"/>
                <w:szCs w:val="18"/>
              </w:rPr>
              <w:t>al 31/12/2007</w:t>
            </w:r>
          </w:p>
        </w:tc>
        <w:tc>
          <w:tcPr>
            <w:tcW w:w="1502" w:type="pct"/>
            <w:vAlign w:val="center"/>
          </w:tcPr>
          <w:p w14:paraId="071A578F" w14:textId="77777777" w:rsidR="008E0AF5" w:rsidRPr="007B74CC" w:rsidRDefault="008E0AF5" w:rsidP="00D2408E">
            <w:pPr>
              <w:jc w:val="center"/>
              <w:rPr>
                <w:b/>
                <w:i/>
                <w:sz w:val="18"/>
                <w:szCs w:val="18"/>
              </w:rPr>
            </w:pPr>
            <w:r w:rsidRPr="007B74CC">
              <w:rPr>
                <w:b/>
                <w:i/>
                <w:sz w:val="18"/>
                <w:szCs w:val="18"/>
              </w:rPr>
              <w:t xml:space="preserve">Fair Value </w:t>
            </w:r>
          </w:p>
          <w:p w14:paraId="189DB5FC" w14:textId="77777777" w:rsidR="008E0AF5" w:rsidRPr="007B74CC" w:rsidRDefault="008E0AF5" w:rsidP="00D2408E">
            <w:pPr>
              <w:jc w:val="center"/>
              <w:rPr>
                <w:b/>
                <w:sz w:val="18"/>
                <w:szCs w:val="18"/>
              </w:rPr>
            </w:pPr>
            <w:r w:rsidRPr="007B74CC">
              <w:rPr>
                <w:b/>
                <w:sz w:val="18"/>
                <w:szCs w:val="18"/>
              </w:rPr>
              <w:t>(meno Costi di Dismissione)</w:t>
            </w:r>
          </w:p>
        </w:tc>
        <w:tc>
          <w:tcPr>
            <w:tcW w:w="1050" w:type="pct"/>
            <w:vAlign w:val="center"/>
          </w:tcPr>
          <w:p w14:paraId="755B3E63" w14:textId="77777777" w:rsidR="008E0AF5" w:rsidRPr="007B74CC" w:rsidRDefault="008E0AF5" w:rsidP="00D2408E">
            <w:pPr>
              <w:jc w:val="center"/>
              <w:rPr>
                <w:b/>
                <w:sz w:val="18"/>
                <w:szCs w:val="18"/>
              </w:rPr>
            </w:pPr>
            <w:r w:rsidRPr="007B74CC">
              <w:rPr>
                <w:b/>
                <w:sz w:val="18"/>
                <w:szCs w:val="18"/>
              </w:rPr>
              <w:t>Valore d’Uso</w:t>
            </w:r>
          </w:p>
          <w:p w14:paraId="487564DC" w14:textId="77777777" w:rsidR="008E0AF5" w:rsidRPr="007B74CC" w:rsidRDefault="008E0AF5" w:rsidP="00D2408E">
            <w:pPr>
              <w:jc w:val="center"/>
              <w:rPr>
                <w:b/>
                <w:sz w:val="18"/>
                <w:szCs w:val="18"/>
              </w:rPr>
            </w:pPr>
            <w:r w:rsidRPr="007B74CC">
              <w:rPr>
                <w:b/>
                <w:sz w:val="18"/>
                <w:szCs w:val="18"/>
              </w:rPr>
              <w:t>della linea</w:t>
            </w:r>
          </w:p>
        </w:tc>
      </w:tr>
      <w:tr w:rsidR="008E0AF5" w:rsidRPr="007B74CC" w14:paraId="7CFD6D5E" w14:textId="77777777" w:rsidTr="00D2408E">
        <w:tc>
          <w:tcPr>
            <w:tcW w:w="805" w:type="pct"/>
            <w:vAlign w:val="center"/>
          </w:tcPr>
          <w:p w14:paraId="720584D2" w14:textId="77777777" w:rsidR="008E0AF5" w:rsidRPr="007B74CC" w:rsidRDefault="008E0AF5" w:rsidP="00D2408E">
            <w:pPr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Impianti di produzione</w:t>
            </w:r>
          </w:p>
        </w:tc>
        <w:tc>
          <w:tcPr>
            <w:tcW w:w="571" w:type="pct"/>
            <w:vAlign w:val="center"/>
          </w:tcPr>
          <w:p w14:paraId="58C561DA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2.000</w:t>
            </w:r>
          </w:p>
        </w:tc>
        <w:tc>
          <w:tcPr>
            <w:tcW w:w="1072" w:type="pct"/>
            <w:vAlign w:val="center"/>
          </w:tcPr>
          <w:p w14:paraId="2747C1E3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1.250</w:t>
            </w:r>
          </w:p>
        </w:tc>
        <w:tc>
          <w:tcPr>
            <w:tcW w:w="1502" w:type="pct"/>
            <w:vAlign w:val="center"/>
          </w:tcPr>
          <w:p w14:paraId="06E5E534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1.000</w:t>
            </w:r>
          </w:p>
        </w:tc>
        <w:tc>
          <w:tcPr>
            <w:tcW w:w="1050" w:type="pct"/>
            <w:vAlign w:val="center"/>
          </w:tcPr>
          <w:p w14:paraId="3C96B729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</w:p>
        </w:tc>
      </w:tr>
      <w:tr w:rsidR="008E0AF5" w:rsidRPr="007B74CC" w14:paraId="1469A97E" w14:textId="77777777" w:rsidTr="00D2408E">
        <w:tc>
          <w:tcPr>
            <w:tcW w:w="805" w:type="pct"/>
            <w:vAlign w:val="center"/>
          </w:tcPr>
          <w:p w14:paraId="2159A84F" w14:textId="77777777" w:rsidR="008E0AF5" w:rsidRPr="007B74CC" w:rsidRDefault="008E0AF5" w:rsidP="00D2408E">
            <w:pPr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Impianti di assemblaggio</w:t>
            </w:r>
          </w:p>
        </w:tc>
        <w:tc>
          <w:tcPr>
            <w:tcW w:w="571" w:type="pct"/>
            <w:vAlign w:val="center"/>
          </w:tcPr>
          <w:p w14:paraId="079AAD9A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800</w:t>
            </w:r>
          </w:p>
        </w:tc>
        <w:tc>
          <w:tcPr>
            <w:tcW w:w="1072" w:type="pct"/>
            <w:vAlign w:val="center"/>
          </w:tcPr>
          <w:p w14:paraId="5402AAAF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500</w:t>
            </w:r>
          </w:p>
        </w:tc>
        <w:tc>
          <w:tcPr>
            <w:tcW w:w="1502" w:type="pct"/>
            <w:vAlign w:val="center"/>
          </w:tcPr>
          <w:p w14:paraId="055AEF31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400</w:t>
            </w:r>
          </w:p>
        </w:tc>
        <w:tc>
          <w:tcPr>
            <w:tcW w:w="1050" w:type="pct"/>
            <w:vAlign w:val="center"/>
          </w:tcPr>
          <w:p w14:paraId="0C96E8B2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</w:p>
        </w:tc>
      </w:tr>
      <w:tr w:rsidR="008E0AF5" w:rsidRPr="007B74CC" w14:paraId="34EB368B" w14:textId="77777777" w:rsidTr="00D2408E">
        <w:tc>
          <w:tcPr>
            <w:tcW w:w="805" w:type="pct"/>
            <w:vAlign w:val="center"/>
          </w:tcPr>
          <w:p w14:paraId="3497FC6C" w14:textId="77777777" w:rsidR="008E0AF5" w:rsidRPr="007B74CC" w:rsidRDefault="008E0AF5" w:rsidP="00D2408E">
            <w:pPr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Attrezzature</w:t>
            </w:r>
          </w:p>
        </w:tc>
        <w:tc>
          <w:tcPr>
            <w:tcW w:w="571" w:type="pct"/>
            <w:vAlign w:val="center"/>
          </w:tcPr>
          <w:p w14:paraId="45BB972C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1.600</w:t>
            </w:r>
          </w:p>
        </w:tc>
        <w:tc>
          <w:tcPr>
            <w:tcW w:w="1072" w:type="pct"/>
            <w:vAlign w:val="center"/>
          </w:tcPr>
          <w:p w14:paraId="48A347F4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1.000</w:t>
            </w:r>
          </w:p>
        </w:tc>
        <w:tc>
          <w:tcPr>
            <w:tcW w:w="1502" w:type="pct"/>
            <w:vAlign w:val="center"/>
          </w:tcPr>
          <w:p w14:paraId="3B0C34BB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800</w:t>
            </w:r>
          </w:p>
        </w:tc>
        <w:tc>
          <w:tcPr>
            <w:tcW w:w="1050" w:type="pct"/>
            <w:vAlign w:val="center"/>
          </w:tcPr>
          <w:p w14:paraId="5E4FC2A6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</w:p>
        </w:tc>
      </w:tr>
      <w:tr w:rsidR="008E0AF5" w:rsidRPr="007B74CC" w14:paraId="66FA34CD" w14:textId="77777777" w:rsidTr="00D2408E">
        <w:tc>
          <w:tcPr>
            <w:tcW w:w="805" w:type="pct"/>
            <w:vAlign w:val="center"/>
          </w:tcPr>
          <w:p w14:paraId="3E983CFA" w14:textId="77777777" w:rsidR="008E0AF5" w:rsidRPr="007B74CC" w:rsidRDefault="008E0AF5" w:rsidP="00D2408E">
            <w:pPr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Avviamento</w:t>
            </w:r>
          </w:p>
        </w:tc>
        <w:tc>
          <w:tcPr>
            <w:tcW w:w="571" w:type="pct"/>
            <w:vAlign w:val="center"/>
          </w:tcPr>
          <w:p w14:paraId="71680B6C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500</w:t>
            </w:r>
          </w:p>
        </w:tc>
        <w:tc>
          <w:tcPr>
            <w:tcW w:w="1072" w:type="pct"/>
            <w:vAlign w:val="center"/>
          </w:tcPr>
          <w:p w14:paraId="3F8B2ED0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500</w:t>
            </w:r>
          </w:p>
        </w:tc>
        <w:tc>
          <w:tcPr>
            <w:tcW w:w="1502" w:type="pct"/>
            <w:vAlign w:val="center"/>
          </w:tcPr>
          <w:p w14:paraId="598FAFB6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\</w:t>
            </w:r>
          </w:p>
        </w:tc>
        <w:tc>
          <w:tcPr>
            <w:tcW w:w="1050" w:type="pct"/>
            <w:vAlign w:val="center"/>
          </w:tcPr>
          <w:p w14:paraId="7854C443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</w:p>
        </w:tc>
      </w:tr>
      <w:tr w:rsidR="008E0AF5" w:rsidRPr="007B74CC" w14:paraId="1727C2A6" w14:textId="77777777" w:rsidTr="00D2408E">
        <w:tc>
          <w:tcPr>
            <w:tcW w:w="805" w:type="pct"/>
            <w:vAlign w:val="center"/>
          </w:tcPr>
          <w:p w14:paraId="27C87D0F" w14:textId="77777777" w:rsidR="008E0AF5" w:rsidRPr="007B74CC" w:rsidRDefault="008E0AF5" w:rsidP="00D2408E">
            <w:pPr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TOTALE</w:t>
            </w:r>
          </w:p>
        </w:tc>
        <w:tc>
          <w:tcPr>
            <w:tcW w:w="571" w:type="pct"/>
            <w:vAlign w:val="center"/>
          </w:tcPr>
          <w:p w14:paraId="51726118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4.900</w:t>
            </w:r>
          </w:p>
        </w:tc>
        <w:tc>
          <w:tcPr>
            <w:tcW w:w="1072" w:type="pct"/>
            <w:vAlign w:val="center"/>
          </w:tcPr>
          <w:p w14:paraId="2C03BBD9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3.250</w:t>
            </w:r>
          </w:p>
        </w:tc>
        <w:tc>
          <w:tcPr>
            <w:tcW w:w="1502" w:type="pct"/>
            <w:vAlign w:val="center"/>
          </w:tcPr>
          <w:p w14:paraId="264A3D6A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2.200</w:t>
            </w:r>
          </w:p>
        </w:tc>
        <w:tc>
          <w:tcPr>
            <w:tcW w:w="1050" w:type="pct"/>
            <w:vAlign w:val="center"/>
          </w:tcPr>
          <w:p w14:paraId="0922CD39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2.350</w:t>
            </w:r>
          </w:p>
        </w:tc>
      </w:tr>
    </w:tbl>
    <w:p w14:paraId="6B6323F5" w14:textId="77777777" w:rsidR="008E0AF5" w:rsidRPr="00297EC2" w:rsidRDefault="008E0AF5" w:rsidP="008E0AF5">
      <w:pPr>
        <w:autoSpaceDE w:val="0"/>
        <w:autoSpaceDN w:val="0"/>
        <w:adjustRightInd w:val="0"/>
        <w:jc w:val="both"/>
        <w:rPr>
          <w:rFonts w:ascii="Times-Roman" w:hAnsi="Times-Roman" w:cs="Times-Roman"/>
          <w:sz w:val="16"/>
          <w:szCs w:val="16"/>
        </w:rPr>
      </w:pPr>
    </w:p>
    <w:p w14:paraId="55675D0C" w14:textId="77777777" w:rsidR="008E0AF5" w:rsidRDefault="008E0AF5" w:rsidP="008E0AF5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  <w:szCs w:val="22"/>
        </w:rPr>
      </w:pPr>
      <w:r w:rsidRPr="00275EFB">
        <w:rPr>
          <w:rFonts w:ascii="Times-Roman" w:hAnsi="Times-Roman" w:cs="Times-Roman"/>
          <w:sz w:val="22"/>
          <w:szCs w:val="22"/>
        </w:rPr>
        <w:t xml:space="preserve">In pari </w:t>
      </w:r>
      <w:r>
        <w:rPr>
          <w:rFonts w:ascii="Times-Roman" w:hAnsi="Times-Roman" w:cs="Times-Roman"/>
          <w:sz w:val="22"/>
          <w:szCs w:val="22"/>
        </w:rPr>
        <w:t xml:space="preserve">data il </w:t>
      </w:r>
      <w:r w:rsidRPr="00275EFB">
        <w:rPr>
          <w:rFonts w:ascii="Times-Roman" w:hAnsi="Times-Roman" w:cs="Times-Roman"/>
          <w:i/>
          <w:sz w:val="22"/>
          <w:szCs w:val="22"/>
        </w:rPr>
        <w:t xml:space="preserve">fair </w:t>
      </w:r>
      <w:proofErr w:type="spellStart"/>
      <w:r w:rsidRPr="00275EFB">
        <w:rPr>
          <w:rFonts w:ascii="Times-Roman" w:hAnsi="Times-Roman" w:cs="Times-Roman"/>
          <w:i/>
          <w:sz w:val="22"/>
          <w:szCs w:val="22"/>
        </w:rPr>
        <w:t>value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dell’intera catena al netto dei costi di dismissione risulta pari a € 2.200, mentre si stima che il valore d’uso della linea risulta pari a € 2.350.</w:t>
      </w:r>
    </w:p>
    <w:p w14:paraId="796976B0" w14:textId="179E6C4D" w:rsidR="008E0AF5" w:rsidRDefault="008E0AF5" w:rsidP="008E0AF5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A seguito di un miglioramento del mercato, dovuto al fatto che la nuova tipologia di condizionatore presenta dei difetti di funzionamento, in data 31/12/2008, la Alfa provvede a calcolare nuovamente il </w:t>
      </w:r>
      <w:proofErr w:type="spellStart"/>
      <w:r w:rsidRPr="00A37984">
        <w:rPr>
          <w:rFonts w:ascii="Times-Roman" w:hAnsi="Times-Roman" w:cs="Times-Roman"/>
          <w:i/>
          <w:sz w:val="22"/>
          <w:szCs w:val="22"/>
        </w:rPr>
        <w:t>recoverable</w:t>
      </w:r>
      <w:proofErr w:type="spellEnd"/>
      <w:r w:rsidRPr="00A37984">
        <w:rPr>
          <w:rFonts w:ascii="Times-Roman" w:hAnsi="Times-Roman" w:cs="Times-Roman"/>
          <w:i/>
          <w:sz w:val="22"/>
          <w:szCs w:val="22"/>
        </w:rPr>
        <w:t xml:space="preserve"> </w:t>
      </w:r>
      <w:proofErr w:type="spellStart"/>
      <w:r w:rsidRPr="00A37984">
        <w:rPr>
          <w:rFonts w:ascii="Times-Roman" w:hAnsi="Times-Roman" w:cs="Times-Roman"/>
          <w:i/>
          <w:sz w:val="22"/>
          <w:szCs w:val="22"/>
        </w:rPr>
        <w:t>amount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della linea stimando un valore d’uso in tale data pari a € 2.250 ed un </w:t>
      </w:r>
      <w:r w:rsidRPr="00A37984">
        <w:rPr>
          <w:rFonts w:ascii="Times-Roman" w:hAnsi="Times-Roman" w:cs="Times-Roman"/>
          <w:i/>
          <w:sz w:val="22"/>
          <w:szCs w:val="22"/>
        </w:rPr>
        <w:t xml:space="preserve">fair </w:t>
      </w:r>
      <w:proofErr w:type="spellStart"/>
      <w:r w:rsidRPr="00A37984">
        <w:rPr>
          <w:rFonts w:ascii="Times-Roman" w:hAnsi="Times-Roman" w:cs="Times-Roman"/>
          <w:i/>
          <w:sz w:val="22"/>
          <w:szCs w:val="22"/>
        </w:rPr>
        <w:t>value</w:t>
      </w:r>
      <w:proofErr w:type="spellEnd"/>
      <w:r>
        <w:rPr>
          <w:rFonts w:ascii="Times-Roman" w:hAnsi="Times-Roman" w:cs="Times-Roman"/>
          <w:sz w:val="22"/>
          <w:szCs w:val="22"/>
        </w:rPr>
        <w:t xml:space="preserve"> al netto dei costi di dismissione pari ad € 2.230.</w:t>
      </w:r>
    </w:p>
    <w:p w14:paraId="5DFB3C44" w14:textId="77777777" w:rsidR="008E0AF5" w:rsidRPr="00275EFB" w:rsidRDefault="008E0AF5" w:rsidP="008E0AF5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Si redigano le scritture di assestamento relative all’intera linea rispettivamente in data 31/12/2007 e 31/12/2008.</w:t>
      </w:r>
    </w:p>
    <w:p w14:paraId="0A43E023" w14:textId="77777777" w:rsidR="001C0D72" w:rsidRDefault="001C0D72"/>
    <w:p w14:paraId="68FA539D" w14:textId="77777777" w:rsidR="008E0AF5" w:rsidRDefault="008E0AF5"/>
    <w:p w14:paraId="66669103" w14:textId="77777777" w:rsidR="008E0AF5" w:rsidRPr="00297EC2" w:rsidRDefault="008E0AF5" w:rsidP="008E0AF5">
      <w:pPr>
        <w:jc w:val="both"/>
        <w:rPr>
          <w:b/>
          <w:sz w:val="22"/>
          <w:szCs w:val="22"/>
        </w:rPr>
      </w:pPr>
      <w:r w:rsidRPr="00192E39">
        <w:rPr>
          <w:sz w:val="22"/>
          <w:szCs w:val="22"/>
        </w:rPr>
        <w:t>In data 03/0</w:t>
      </w:r>
      <w:r>
        <w:rPr>
          <w:sz w:val="22"/>
          <w:szCs w:val="22"/>
        </w:rPr>
        <w:t>1</w:t>
      </w:r>
      <w:r w:rsidRPr="00192E39">
        <w:rPr>
          <w:sz w:val="22"/>
          <w:szCs w:val="22"/>
        </w:rPr>
        <w:t xml:space="preserve">/2006 </w:t>
      </w:r>
      <w:smartTag w:uri="urn:schemas-microsoft-com:office:smarttags" w:element="PersonName">
        <w:smartTagPr>
          <w:attr w:name="ProductID" w:val="la Partecipante"/>
        </w:smartTagPr>
        <w:r w:rsidRPr="00192E39">
          <w:rPr>
            <w:sz w:val="22"/>
            <w:szCs w:val="22"/>
          </w:rPr>
          <w:t xml:space="preserve">la </w:t>
        </w:r>
        <w:r>
          <w:rPr>
            <w:sz w:val="22"/>
            <w:szCs w:val="22"/>
          </w:rPr>
          <w:t>Partecipante</w:t>
        </w:r>
      </w:smartTag>
      <w:r w:rsidRPr="00192E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(Controllo) </w:t>
      </w:r>
      <w:r w:rsidRPr="00192E39">
        <w:rPr>
          <w:sz w:val="22"/>
          <w:szCs w:val="22"/>
        </w:rPr>
        <w:t xml:space="preserve">ha acquistato una partecipazione del </w:t>
      </w:r>
      <w:r>
        <w:rPr>
          <w:sz w:val="22"/>
          <w:szCs w:val="22"/>
        </w:rPr>
        <w:t>3</w:t>
      </w:r>
      <w:r w:rsidRPr="00192E39">
        <w:rPr>
          <w:sz w:val="22"/>
          <w:szCs w:val="22"/>
        </w:rPr>
        <w:t xml:space="preserve">0% nel capitale della </w:t>
      </w:r>
      <w:r>
        <w:rPr>
          <w:sz w:val="22"/>
          <w:szCs w:val="22"/>
        </w:rPr>
        <w:t>Partecipata</w:t>
      </w:r>
      <w:r w:rsidRPr="00192E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(Dominata) </w:t>
      </w:r>
      <w:r w:rsidRPr="00192E39">
        <w:rPr>
          <w:sz w:val="22"/>
          <w:szCs w:val="22"/>
        </w:rPr>
        <w:t>ad un prezzo di € 1</w:t>
      </w:r>
      <w:r>
        <w:rPr>
          <w:sz w:val="22"/>
          <w:szCs w:val="22"/>
        </w:rPr>
        <w:t>.9</w:t>
      </w:r>
      <w:r w:rsidRPr="00192E39">
        <w:rPr>
          <w:sz w:val="22"/>
          <w:szCs w:val="22"/>
        </w:rPr>
        <w:t xml:space="preserve">00. Il Patrimonio Netto della </w:t>
      </w:r>
      <w:r>
        <w:rPr>
          <w:sz w:val="22"/>
          <w:szCs w:val="22"/>
        </w:rPr>
        <w:t>Partecipata</w:t>
      </w:r>
      <w:r w:rsidRPr="00192E39">
        <w:rPr>
          <w:sz w:val="22"/>
          <w:szCs w:val="22"/>
        </w:rPr>
        <w:t xml:space="preserve"> al 31/12/</w:t>
      </w:r>
      <w:r>
        <w:rPr>
          <w:sz w:val="22"/>
          <w:szCs w:val="22"/>
        </w:rPr>
        <w:t>20</w:t>
      </w:r>
      <w:r w:rsidRPr="00192E39">
        <w:rPr>
          <w:sz w:val="22"/>
          <w:szCs w:val="22"/>
        </w:rPr>
        <w:t xml:space="preserve">05 è pari a € </w:t>
      </w:r>
      <w:r>
        <w:rPr>
          <w:sz w:val="22"/>
          <w:szCs w:val="22"/>
        </w:rPr>
        <w:t>5</w:t>
      </w:r>
      <w:r w:rsidRPr="00192E39">
        <w:rPr>
          <w:sz w:val="22"/>
          <w:szCs w:val="22"/>
        </w:rPr>
        <w:t xml:space="preserve">.000. Ai fini dell’applicazione del metodo del P.N., si sappia che: a) il valore economico della </w:t>
      </w:r>
      <w:r>
        <w:rPr>
          <w:sz w:val="22"/>
          <w:szCs w:val="22"/>
        </w:rPr>
        <w:t>Partecipata</w:t>
      </w:r>
      <w:r w:rsidRPr="00192E39">
        <w:rPr>
          <w:sz w:val="22"/>
          <w:szCs w:val="22"/>
        </w:rPr>
        <w:t xml:space="preserve"> al 31/12/</w:t>
      </w:r>
      <w:r>
        <w:rPr>
          <w:sz w:val="22"/>
          <w:szCs w:val="22"/>
        </w:rPr>
        <w:t>20</w:t>
      </w:r>
      <w:r w:rsidRPr="00192E39">
        <w:rPr>
          <w:sz w:val="22"/>
          <w:szCs w:val="22"/>
        </w:rPr>
        <w:t xml:space="preserve">05 è pari a € </w:t>
      </w:r>
      <w:r>
        <w:rPr>
          <w:sz w:val="22"/>
          <w:szCs w:val="22"/>
        </w:rPr>
        <w:t>6</w:t>
      </w:r>
      <w:r w:rsidRPr="00192E39">
        <w:rPr>
          <w:sz w:val="22"/>
          <w:szCs w:val="22"/>
        </w:rPr>
        <w:t xml:space="preserve">.000; b) la </w:t>
      </w:r>
      <w:proofErr w:type="spellStart"/>
      <w:r w:rsidRPr="00192E39">
        <w:rPr>
          <w:sz w:val="22"/>
          <w:szCs w:val="22"/>
        </w:rPr>
        <w:t>riespressione</w:t>
      </w:r>
      <w:proofErr w:type="spellEnd"/>
      <w:r w:rsidRPr="00192E39">
        <w:rPr>
          <w:sz w:val="22"/>
          <w:szCs w:val="22"/>
        </w:rPr>
        <w:t xml:space="preserve"> del capitale della </w:t>
      </w:r>
      <w:r>
        <w:rPr>
          <w:sz w:val="22"/>
          <w:szCs w:val="22"/>
        </w:rPr>
        <w:t>Partecipata</w:t>
      </w:r>
      <w:r w:rsidRPr="00192E39">
        <w:rPr>
          <w:sz w:val="22"/>
          <w:szCs w:val="22"/>
        </w:rPr>
        <w:t xml:space="preserve"> a valori correnti fa emergere le seguenti differenze con i valori contabili (tutti i valori considerati sono espressi in €/000): </w:t>
      </w:r>
    </w:p>
    <w:p w14:paraId="07D61E46" w14:textId="77777777" w:rsidR="008E0AF5" w:rsidRPr="00297EC2" w:rsidRDefault="008E0AF5" w:rsidP="008E0AF5">
      <w:pPr>
        <w:ind w:left="-360"/>
        <w:jc w:val="both"/>
        <w:rPr>
          <w:b/>
          <w:sz w:val="16"/>
          <w:szCs w:val="16"/>
        </w:rPr>
      </w:pP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3210"/>
        <w:gridCol w:w="3210"/>
        <w:gridCol w:w="3208"/>
      </w:tblGrid>
      <w:tr w:rsidR="008E0AF5" w:rsidRPr="007B74CC" w14:paraId="310C21F8" w14:textId="77777777" w:rsidTr="00D2408E">
        <w:tc>
          <w:tcPr>
            <w:tcW w:w="1667" w:type="pct"/>
          </w:tcPr>
          <w:p w14:paraId="3C541269" w14:textId="77777777" w:rsidR="008E0AF5" w:rsidRPr="007B74CC" w:rsidRDefault="008E0AF5" w:rsidP="00D2408E">
            <w:pPr>
              <w:jc w:val="both"/>
              <w:rPr>
                <w:b/>
                <w:sz w:val="18"/>
                <w:szCs w:val="18"/>
              </w:rPr>
            </w:pPr>
            <w:r w:rsidRPr="007B74CC">
              <w:rPr>
                <w:b/>
                <w:sz w:val="18"/>
                <w:szCs w:val="18"/>
              </w:rPr>
              <w:t>Beni</w:t>
            </w:r>
          </w:p>
        </w:tc>
        <w:tc>
          <w:tcPr>
            <w:tcW w:w="1667" w:type="pct"/>
          </w:tcPr>
          <w:p w14:paraId="00531BB8" w14:textId="77777777" w:rsidR="008E0AF5" w:rsidRPr="007B74CC" w:rsidRDefault="008E0AF5" w:rsidP="00D2408E">
            <w:pPr>
              <w:jc w:val="center"/>
              <w:rPr>
                <w:b/>
                <w:sz w:val="18"/>
                <w:szCs w:val="18"/>
              </w:rPr>
            </w:pPr>
            <w:r w:rsidRPr="007B74CC">
              <w:rPr>
                <w:b/>
                <w:sz w:val="18"/>
                <w:szCs w:val="18"/>
              </w:rPr>
              <w:t>Valori Contabili</w:t>
            </w:r>
          </w:p>
        </w:tc>
        <w:tc>
          <w:tcPr>
            <w:tcW w:w="1667" w:type="pct"/>
          </w:tcPr>
          <w:p w14:paraId="0F5AFF98" w14:textId="77777777" w:rsidR="008E0AF5" w:rsidRPr="007B74CC" w:rsidRDefault="008E0AF5" w:rsidP="00D2408E">
            <w:pPr>
              <w:jc w:val="center"/>
              <w:rPr>
                <w:b/>
                <w:sz w:val="18"/>
                <w:szCs w:val="18"/>
              </w:rPr>
            </w:pPr>
            <w:r w:rsidRPr="007B74CC">
              <w:rPr>
                <w:b/>
                <w:sz w:val="18"/>
                <w:szCs w:val="18"/>
              </w:rPr>
              <w:t>Valori Correnti</w:t>
            </w:r>
          </w:p>
        </w:tc>
      </w:tr>
      <w:tr w:rsidR="008E0AF5" w:rsidRPr="007B74CC" w14:paraId="3835CC8E" w14:textId="77777777" w:rsidTr="00D2408E">
        <w:tc>
          <w:tcPr>
            <w:tcW w:w="1667" w:type="pct"/>
          </w:tcPr>
          <w:p w14:paraId="397FEE55" w14:textId="77777777" w:rsidR="008E0AF5" w:rsidRPr="007B74CC" w:rsidRDefault="008E0AF5" w:rsidP="00D2408E">
            <w:pPr>
              <w:jc w:val="both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Terreni</w:t>
            </w:r>
          </w:p>
        </w:tc>
        <w:tc>
          <w:tcPr>
            <w:tcW w:w="1667" w:type="pct"/>
          </w:tcPr>
          <w:p w14:paraId="7BE70A9E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800</w:t>
            </w:r>
          </w:p>
        </w:tc>
        <w:tc>
          <w:tcPr>
            <w:tcW w:w="1667" w:type="pct"/>
          </w:tcPr>
          <w:p w14:paraId="698F4422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1.000</w:t>
            </w:r>
          </w:p>
        </w:tc>
      </w:tr>
      <w:tr w:rsidR="008E0AF5" w:rsidRPr="007B74CC" w14:paraId="524D87A1" w14:textId="77777777" w:rsidTr="00D2408E">
        <w:tc>
          <w:tcPr>
            <w:tcW w:w="1667" w:type="pct"/>
          </w:tcPr>
          <w:p w14:paraId="02F53543" w14:textId="77777777" w:rsidR="008E0AF5" w:rsidRPr="007B74CC" w:rsidRDefault="008E0AF5" w:rsidP="00D2408E">
            <w:pPr>
              <w:jc w:val="both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Impianti</w:t>
            </w:r>
          </w:p>
        </w:tc>
        <w:tc>
          <w:tcPr>
            <w:tcW w:w="1667" w:type="pct"/>
            <w:vAlign w:val="center"/>
          </w:tcPr>
          <w:p w14:paraId="1408FE5E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500</w:t>
            </w:r>
          </w:p>
        </w:tc>
        <w:tc>
          <w:tcPr>
            <w:tcW w:w="1667" w:type="pct"/>
            <w:vAlign w:val="center"/>
          </w:tcPr>
          <w:p w14:paraId="38132A60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800</w:t>
            </w:r>
          </w:p>
        </w:tc>
      </w:tr>
      <w:tr w:rsidR="008E0AF5" w:rsidRPr="007B74CC" w14:paraId="6EB88002" w14:textId="77777777" w:rsidTr="00D2408E">
        <w:tc>
          <w:tcPr>
            <w:tcW w:w="1667" w:type="pct"/>
          </w:tcPr>
          <w:p w14:paraId="035914C4" w14:textId="77777777" w:rsidR="008E0AF5" w:rsidRPr="007B74CC" w:rsidRDefault="008E0AF5" w:rsidP="00D2408E">
            <w:pPr>
              <w:jc w:val="both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Partecipazioni</w:t>
            </w:r>
          </w:p>
        </w:tc>
        <w:tc>
          <w:tcPr>
            <w:tcW w:w="1667" w:type="pct"/>
            <w:vAlign w:val="center"/>
          </w:tcPr>
          <w:p w14:paraId="0B7E5E8D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750</w:t>
            </w:r>
          </w:p>
        </w:tc>
        <w:tc>
          <w:tcPr>
            <w:tcW w:w="1667" w:type="pct"/>
            <w:vAlign w:val="center"/>
          </w:tcPr>
          <w:p w14:paraId="09FDF54F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600</w:t>
            </w:r>
          </w:p>
        </w:tc>
      </w:tr>
      <w:tr w:rsidR="008E0AF5" w:rsidRPr="007B74CC" w14:paraId="0BC6195A" w14:textId="77777777" w:rsidTr="00D2408E">
        <w:tc>
          <w:tcPr>
            <w:tcW w:w="1667" w:type="pct"/>
          </w:tcPr>
          <w:p w14:paraId="3713C24A" w14:textId="77777777" w:rsidR="008E0AF5" w:rsidRPr="007B74CC" w:rsidRDefault="008E0AF5" w:rsidP="00D2408E">
            <w:pPr>
              <w:jc w:val="both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Brevetti</w:t>
            </w:r>
          </w:p>
        </w:tc>
        <w:tc>
          <w:tcPr>
            <w:tcW w:w="1667" w:type="pct"/>
          </w:tcPr>
          <w:p w14:paraId="0C116A93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340</w:t>
            </w:r>
          </w:p>
        </w:tc>
        <w:tc>
          <w:tcPr>
            <w:tcW w:w="1667" w:type="pct"/>
          </w:tcPr>
          <w:p w14:paraId="13324D24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560</w:t>
            </w:r>
          </w:p>
        </w:tc>
      </w:tr>
      <w:tr w:rsidR="008E0AF5" w:rsidRPr="007B74CC" w14:paraId="68304400" w14:textId="77777777" w:rsidTr="00D2408E">
        <w:tc>
          <w:tcPr>
            <w:tcW w:w="1667" w:type="pct"/>
          </w:tcPr>
          <w:p w14:paraId="49C738CF" w14:textId="77777777" w:rsidR="008E0AF5" w:rsidRPr="007B74CC" w:rsidRDefault="008E0AF5" w:rsidP="00D2408E">
            <w:pPr>
              <w:jc w:val="both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Fondo Rischi ed Oneri</w:t>
            </w:r>
          </w:p>
        </w:tc>
        <w:tc>
          <w:tcPr>
            <w:tcW w:w="1667" w:type="pct"/>
          </w:tcPr>
          <w:p w14:paraId="7ADB2FFE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0</w:t>
            </w:r>
          </w:p>
        </w:tc>
        <w:tc>
          <w:tcPr>
            <w:tcW w:w="1667" w:type="pct"/>
          </w:tcPr>
          <w:p w14:paraId="45CD1876" w14:textId="77777777" w:rsidR="008E0AF5" w:rsidRPr="007B74CC" w:rsidRDefault="008E0AF5" w:rsidP="00D2408E">
            <w:pPr>
              <w:jc w:val="center"/>
              <w:rPr>
                <w:sz w:val="18"/>
                <w:szCs w:val="18"/>
              </w:rPr>
            </w:pPr>
            <w:r w:rsidRPr="007B74CC">
              <w:rPr>
                <w:sz w:val="18"/>
                <w:szCs w:val="18"/>
              </w:rPr>
              <w:t>230</w:t>
            </w:r>
          </w:p>
        </w:tc>
      </w:tr>
    </w:tbl>
    <w:p w14:paraId="1EADABBD" w14:textId="77777777" w:rsidR="008E0AF5" w:rsidRPr="00297EC2" w:rsidRDefault="008E0AF5" w:rsidP="008E0AF5">
      <w:pPr>
        <w:jc w:val="both"/>
        <w:rPr>
          <w:sz w:val="16"/>
          <w:szCs w:val="16"/>
          <w:highlight w:val="green"/>
        </w:rPr>
      </w:pPr>
    </w:p>
    <w:p w14:paraId="07A22F2E" w14:textId="77777777" w:rsidR="008E0AF5" w:rsidRDefault="008E0AF5" w:rsidP="008E0AF5">
      <w:pPr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La Partecipata"/>
        </w:smartTagPr>
        <w:r w:rsidRPr="00A0723A">
          <w:rPr>
            <w:sz w:val="22"/>
            <w:szCs w:val="22"/>
          </w:rPr>
          <w:t xml:space="preserve">La </w:t>
        </w:r>
        <w:r>
          <w:rPr>
            <w:sz w:val="22"/>
            <w:szCs w:val="22"/>
          </w:rPr>
          <w:t>Partecipata</w:t>
        </w:r>
      </w:smartTag>
      <w:r w:rsidRPr="00A0723A">
        <w:rPr>
          <w:sz w:val="22"/>
          <w:szCs w:val="22"/>
        </w:rPr>
        <w:t xml:space="preserve"> chiude il bilancio 2006 con un utile di € </w:t>
      </w:r>
      <w:r>
        <w:rPr>
          <w:sz w:val="22"/>
          <w:szCs w:val="22"/>
        </w:rPr>
        <w:t>4</w:t>
      </w:r>
      <w:r w:rsidRPr="00A0723A">
        <w:rPr>
          <w:sz w:val="22"/>
          <w:szCs w:val="22"/>
        </w:rPr>
        <w:t xml:space="preserve">00, mentre </w:t>
      </w:r>
      <w:smartTag w:uri="urn:schemas-microsoft-com:office:smarttags" w:element="PersonName">
        <w:smartTagPr>
          <w:attr w:name="ProductID" w:val="la Partecipante"/>
        </w:smartTagPr>
        <w:r w:rsidRPr="00A0723A">
          <w:rPr>
            <w:sz w:val="22"/>
            <w:szCs w:val="22"/>
          </w:rPr>
          <w:t xml:space="preserve">la </w:t>
        </w:r>
        <w:r>
          <w:rPr>
            <w:sz w:val="22"/>
            <w:szCs w:val="22"/>
          </w:rPr>
          <w:t>Partecipante</w:t>
        </w:r>
      </w:smartTag>
      <w:r w:rsidRPr="00A0723A">
        <w:rPr>
          <w:sz w:val="22"/>
          <w:szCs w:val="22"/>
        </w:rPr>
        <w:t xml:space="preserve">, prima di procedere all’assestamento della partecipazione nella </w:t>
      </w:r>
      <w:r>
        <w:rPr>
          <w:sz w:val="22"/>
          <w:szCs w:val="22"/>
        </w:rPr>
        <w:t>Partecipata</w:t>
      </w:r>
      <w:r w:rsidRPr="00A0723A">
        <w:rPr>
          <w:sz w:val="22"/>
          <w:szCs w:val="22"/>
        </w:rPr>
        <w:t xml:space="preserve">, presenta un utile di € 500. L’aliquota fiscale è pari al 40%. Il candidato proceda all’assestamento della partecipazione della </w:t>
      </w:r>
      <w:r>
        <w:rPr>
          <w:sz w:val="22"/>
          <w:szCs w:val="22"/>
        </w:rPr>
        <w:t>Partecipante</w:t>
      </w:r>
      <w:r w:rsidRPr="00A0723A">
        <w:rPr>
          <w:sz w:val="22"/>
          <w:szCs w:val="22"/>
        </w:rPr>
        <w:t xml:space="preserve"> nella </w:t>
      </w:r>
      <w:r>
        <w:rPr>
          <w:sz w:val="22"/>
          <w:szCs w:val="22"/>
        </w:rPr>
        <w:t>Partecipata</w:t>
      </w:r>
      <w:r w:rsidRPr="00A0723A">
        <w:rPr>
          <w:sz w:val="22"/>
          <w:szCs w:val="22"/>
        </w:rPr>
        <w:t xml:space="preserve"> utilizzando il metodo del patrimonio netto e rediga le necessarie scritture in P.D. fino al 2</w:t>
      </w:r>
      <w:r>
        <w:rPr>
          <w:sz w:val="22"/>
          <w:szCs w:val="22"/>
        </w:rPr>
        <w:t>0</w:t>
      </w:r>
      <w:r w:rsidRPr="00A0723A">
        <w:rPr>
          <w:sz w:val="22"/>
          <w:szCs w:val="22"/>
        </w:rPr>
        <w:t xml:space="preserve">/06/2007. </w:t>
      </w:r>
    </w:p>
    <w:p w14:paraId="73F8B00E" w14:textId="77777777" w:rsidR="008E0AF5" w:rsidRPr="00DB0B24" w:rsidRDefault="008E0AF5" w:rsidP="008E0AF5">
      <w:pPr>
        <w:jc w:val="both"/>
        <w:rPr>
          <w:sz w:val="22"/>
          <w:szCs w:val="22"/>
        </w:rPr>
      </w:pPr>
      <w:r w:rsidRPr="00A0723A">
        <w:rPr>
          <w:sz w:val="22"/>
          <w:szCs w:val="22"/>
        </w:rPr>
        <w:t xml:space="preserve">A tal fine, si sappia che: 1) La vita utile residua degli Impianti e delle Attrezzature è pari rispettivamente ad </w:t>
      </w:r>
      <w:r>
        <w:rPr>
          <w:sz w:val="22"/>
          <w:szCs w:val="22"/>
        </w:rPr>
        <w:t>3</w:t>
      </w:r>
      <w:r w:rsidRPr="00A0723A">
        <w:rPr>
          <w:sz w:val="22"/>
          <w:szCs w:val="22"/>
        </w:rPr>
        <w:t xml:space="preserve"> e 5 anni. 2) In data 01/08/2006, </w:t>
      </w:r>
      <w:smartTag w:uri="urn:schemas-microsoft-com:office:smarttags" w:element="PersonName">
        <w:smartTagPr>
          <w:attr w:name="ProductID" w:val="la Partecipante"/>
        </w:smartTagPr>
        <w:r w:rsidRPr="00A0723A">
          <w:rPr>
            <w:sz w:val="22"/>
            <w:szCs w:val="22"/>
          </w:rPr>
          <w:t xml:space="preserve">la </w:t>
        </w:r>
        <w:r>
          <w:rPr>
            <w:sz w:val="22"/>
            <w:szCs w:val="22"/>
          </w:rPr>
          <w:t>Partecipante</w:t>
        </w:r>
      </w:smartTag>
      <w:r w:rsidRPr="00A0723A">
        <w:rPr>
          <w:sz w:val="22"/>
          <w:szCs w:val="22"/>
        </w:rPr>
        <w:t xml:space="preserve"> vende la metà delle Partecipazioni iscritte nel suo bilancio al 31/12/2005 conseguendo una </w:t>
      </w:r>
      <w:proofErr w:type="spellStart"/>
      <w:r w:rsidRPr="00A0723A">
        <w:rPr>
          <w:sz w:val="22"/>
          <w:szCs w:val="22"/>
        </w:rPr>
        <w:t>minus</w:t>
      </w:r>
      <w:proofErr w:type="spellEnd"/>
      <w:r w:rsidRPr="00A0723A">
        <w:rPr>
          <w:sz w:val="22"/>
          <w:szCs w:val="22"/>
        </w:rPr>
        <w:t xml:space="preserve"> d’alienazione per €</w:t>
      </w:r>
      <w:r>
        <w:rPr>
          <w:sz w:val="22"/>
          <w:szCs w:val="22"/>
        </w:rPr>
        <w:t xml:space="preserve"> </w:t>
      </w:r>
      <w:r w:rsidRPr="00A0723A">
        <w:rPr>
          <w:sz w:val="22"/>
          <w:szCs w:val="22"/>
        </w:rPr>
        <w:t xml:space="preserve">100. </w:t>
      </w:r>
      <w:r>
        <w:rPr>
          <w:sz w:val="22"/>
          <w:szCs w:val="22"/>
        </w:rPr>
        <w:t>3</w:t>
      </w:r>
      <w:r w:rsidRPr="00A0723A">
        <w:rPr>
          <w:sz w:val="22"/>
          <w:szCs w:val="22"/>
        </w:rPr>
        <w:t xml:space="preserve">) Il Fondo rischi, </w:t>
      </w:r>
      <w:r>
        <w:rPr>
          <w:sz w:val="22"/>
          <w:szCs w:val="22"/>
        </w:rPr>
        <w:t>rilevato</w:t>
      </w:r>
      <w:r w:rsidRPr="00A0723A">
        <w:rPr>
          <w:sz w:val="22"/>
          <w:szCs w:val="22"/>
        </w:rPr>
        <w:t xml:space="preserve"> in sede di verifica dei valori contabili, è relativo ad un contenzioso in essere dell’acquisto della partecipazione e si risolve, </w:t>
      </w:r>
      <w:r w:rsidRPr="00A0723A">
        <w:rPr>
          <w:b/>
          <w:bCs/>
          <w:i/>
          <w:iCs/>
          <w:sz w:val="22"/>
          <w:szCs w:val="22"/>
        </w:rPr>
        <w:t xml:space="preserve">definitivamente, </w:t>
      </w:r>
      <w:r w:rsidRPr="00A0723A">
        <w:rPr>
          <w:sz w:val="22"/>
          <w:szCs w:val="22"/>
        </w:rPr>
        <w:t xml:space="preserve">in data 12/11/2006 con un versamento di € </w:t>
      </w:r>
      <w:r>
        <w:rPr>
          <w:sz w:val="22"/>
          <w:szCs w:val="22"/>
        </w:rPr>
        <w:t>9</w:t>
      </w:r>
      <w:r w:rsidRPr="00A0723A">
        <w:rPr>
          <w:sz w:val="22"/>
          <w:szCs w:val="22"/>
        </w:rPr>
        <w:t xml:space="preserve">0 da parte della </w:t>
      </w:r>
      <w:r>
        <w:rPr>
          <w:sz w:val="22"/>
          <w:szCs w:val="22"/>
        </w:rPr>
        <w:t>Partecipata</w:t>
      </w:r>
      <w:r w:rsidRPr="00A0723A">
        <w:rPr>
          <w:sz w:val="22"/>
          <w:szCs w:val="22"/>
        </w:rPr>
        <w:t xml:space="preserve">. </w:t>
      </w:r>
      <w:r>
        <w:rPr>
          <w:sz w:val="22"/>
          <w:szCs w:val="22"/>
        </w:rPr>
        <w:t>4</w:t>
      </w:r>
      <w:r w:rsidRPr="00A0723A">
        <w:rPr>
          <w:sz w:val="22"/>
          <w:szCs w:val="22"/>
        </w:rPr>
        <w:t xml:space="preserve">) </w:t>
      </w:r>
      <w:smartTag w:uri="urn:schemas-microsoft-com:office:smarttags" w:element="PersonName">
        <w:smartTagPr>
          <w:attr w:name="ProductID" w:val="La Partecipata"/>
        </w:smartTagPr>
        <w:r w:rsidRPr="00A0723A">
          <w:rPr>
            <w:sz w:val="22"/>
            <w:szCs w:val="22"/>
          </w:rPr>
          <w:t xml:space="preserve">La </w:t>
        </w:r>
        <w:r>
          <w:rPr>
            <w:sz w:val="22"/>
            <w:szCs w:val="22"/>
          </w:rPr>
          <w:t>Partecipata</w:t>
        </w:r>
      </w:smartTag>
      <w:r w:rsidRPr="00A0723A">
        <w:rPr>
          <w:sz w:val="22"/>
          <w:szCs w:val="22"/>
        </w:rPr>
        <w:t xml:space="preserve"> ha venduto alla </w:t>
      </w:r>
      <w:r>
        <w:rPr>
          <w:sz w:val="22"/>
          <w:szCs w:val="22"/>
        </w:rPr>
        <w:t>Partecipante</w:t>
      </w:r>
      <w:r w:rsidRPr="00A0723A">
        <w:rPr>
          <w:sz w:val="22"/>
          <w:szCs w:val="22"/>
        </w:rPr>
        <w:t xml:space="preserve"> merci per € </w:t>
      </w:r>
      <w:r>
        <w:rPr>
          <w:sz w:val="22"/>
          <w:szCs w:val="22"/>
        </w:rPr>
        <w:t>1.0</w:t>
      </w:r>
      <w:r w:rsidRPr="00A0723A">
        <w:rPr>
          <w:sz w:val="22"/>
          <w:szCs w:val="22"/>
        </w:rPr>
        <w:t xml:space="preserve">00, conseguendo un margine del 50%. La metà di queste merci è stata impiegata per la costruzione di un impianto che </w:t>
      </w:r>
      <w:smartTag w:uri="urn:schemas-microsoft-com:office:smarttags" w:element="PersonName">
        <w:smartTagPr>
          <w:attr w:name="ProductID" w:val="la Partecipante"/>
        </w:smartTagPr>
        <w:r w:rsidRPr="00A0723A">
          <w:rPr>
            <w:sz w:val="22"/>
            <w:szCs w:val="22"/>
          </w:rPr>
          <w:t xml:space="preserve">la </w:t>
        </w:r>
        <w:r>
          <w:rPr>
            <w:sz w:val="22"/>
            <w:szCs w:val="22"/>
          </w:rPr>
          <w:t>Partecipante</w:t>
        </w:r>
      </w:smartTag>
      <w:r w:rsidRPr="00A0723A">
        <w:rPr>
          <w:sz w:val="22"/>
          <w:szCs w:val="22"/>
        </w:rPr>
        <w:t xml:space="preserve"> deve realizzare su commessa (metodo della </w:t>
      </w:r>
      <w:r>
        <w:rPr>
          <w:sz w:val="22"/>
          <w:szCs w:val="22"/>
        </w:rPr>
        <w:t>percentuale di completamento</w:t>
      </w:r>
      <w:r w:rsidRPr="00A0723A">
        <w:rPr>
          <w:sz w:val="22"/>
          <w:szCs w:val="22"/>
        </w:rPr>
        <w:t xml:space="preserve">); l’altra metà delle merci giace ancora nei magazzini della </w:t>
      </w:r>
      <w:r>
        <w:rPr>
          <w:sz w:val="22"/>
          <w:szCs w:val="22"/>
        </w:rPr>
        <w:t>Partecipante</w:t>
      </w:r>
      <w:r w:rsidRPr="00A0723A">
        <w:rPr>
          <w:sz w:val="22"/>
          <w:szCs w:val="22"/>
        </w:rPr>
        <w:t xml:space="preserve">. </w:t>
      </w:r>
      <w:r>
        <w:rPr>
          <w:sz w:val="22"/>
          <w:szCs w:val="22"/>
        </w:rPr>
        <w:t>5</w:t>
      </w:r>
      <w:r w:rsidRPr="00A0723A">
        <w:rPr>
          <w:sz w:val="22"/>
          <w:szCs w:val="22"/>
        </w:rPr>
        <w:t xml:space="preserve">) In data 21/06/2007, </w:t>
      </w:r>
      <w:smartTag w:uri="urn:schemas-microsoft-com:office:smarttags" w:element="PersonName">
        <w:smartTagPr>
          <w:attr w:name="ProductID" w:val="La Partecipata"/>
        </w:smartTagPr>
        <w:r w:rsidRPr="00A0723A">
          <w:rPr>
            <w:sz w:val="22"/>
            <w:szCs w:val="22"/>
          </w:rPr>
          <w:t xml:space="preserve">la </w:t>
        </w:r>
        <w:r>
          <w:rPr>
            <w:sz w:val="22"/>
            <w:szCs w:val="22"/>
          </w:rPr>
          <w:t>Partecipata</w:t>
        </w:r>
      </w:smartTag>
      <w:r w:rsidRPr="00A0723A">
        <w:rPr>
          <w:sz w:val="22"/>
          <w:szCs w:val="22"/>
        </w:rPr>
        <w:t xml:space="preserve"> distribuisce la metà degli utili conseguiti nel 2006.</w:t>
      </w:r>
    </w:p>
    <w:p w14:paraId="2686F9B4" w14:textId="77777777" w:rsidR="008E0AF5" w:rsidRDefault="008E0AF5"/>
    <w:p w14:paraId="23264888" w14:textId="77777777" w:rsidR="008E0AF5" w:rsidRDefault="008E0AF5"/>
    <w:p w14:paraId="0EB95097" w14:textId="77777777" w:rsidR="008E0AF5" w:rsidRPr="00D56983" w:rsidRDefault="008E0AF5" w:rsidP="008E0AF5">
      <w:pPr>
        <w:jc w:val="both"/>
        <w:rPr>
          <w:sz w:val="22"/>
          <w:szCs w:val="22"/>
        </w:rPr>
      </w:pPr>
      <w:r w:rsidRPr="00D56983">
        <w:rPr>
          <w:sz w:val="22"/>
          <w:szCs w:val="22"/>
        </w:rPr>
        <w:t xml:space="preserve">Al 31 dicembre 2006, si redigano le necessarie scritture di assestamento, applicando il </w:t>
      </w:r>
      <w:proofErr w:type="spellStart"/>
      <w:r w:rsidRPr="00D56983">
        <w:rPr>
          <w:i/>
          <w:sz w:val="22"/>
          <w:szCs w:val="22"/>
        </w:rPr>
        <w:t>revaluation</w:t>
      </w:r>
      <w:proofErr w:type="spellEnd"/>
      <w:r w:rsidRPr="00D56983">
        <w:rPr>
          <w:sz w:val="22"/>
          <w:szCs w:val="22"/>
        </w:rPr>
        <w:t xml:space="preserve"> </w:t>
      </w:r>
      <w:proofErr w:type="gramStart"/>
      <w:r w:rsidRPr="00D56983">
        <w:rPr>
          <w:i/>
          <w:sz w:val="22"/>
          <w:szCs w:val="22"/>
        </w:rPr>
        <w:t>model</w:t>
      </w:r>
      <w:r w:rsidRPr="00D56983">
        <w:rPr>
          <w:sz w:val="22"/>
          <w:szCs w:val="22"/>
        </w:rPr>
        <w:t xml:space="preserve"> ,ad</w:t>
      </w:r>
      <w:proofErr w:type="gramEnd"/>
      <w:r w:rsidRPr="00D56983">
        <w:rPr>
          <w:sz w:val="22"/>
          <w:szCs w:val="22"/>
        </w:rPr>
        <w:t xml:space="preserve"> una immobilizzazione materiale (optando per il criterio di adeguamento del valore lordo del bene e del fondo ammortamento), sulla base delle seguenti informazioni:</w:t>
      </w:r>
    </w:p>
    <w:p w14:paraId="765579C2" w14:textId="77777777" w:rsidR="008E0AF5" w:rsidRPr="00D56983" w:rsidRDefault="008E0AF5" w:rsidP="008E0AF5">
      <w:pPr>
        <w:numPr>
          <w:ilvl w:val="0"/>
          <w:numId w:val="2"/>
        </w:numPr>
        <w:rPr>
          <w:sz w:val="22"/>
          <w:szCs w:val="22"/>
        </w:rPr>
      </w:pPr>
      <w:r w:rsidRPr="00D56983">
        <w:rPr>
          <w:sz w:val="22"/>
          <w:szCs w:val="22"/>
        </w:rPr>
        <w:t>l’impianto è stato acquistato in data 1/7/2001;</w:t>
      </w:r>
    </w:p>
    <w:p w14:paraId="482CFD90" w14:textId="77777777" w:rsidR="008E0AF5" w:rsidRPr="00D56983" w:rsidRDefault="008E0AF5" w:rsidP="008E0AF5">
      <w:pPr>
        <w:numPr>
          <w:ilvl w:val="0"/>
          <w:numId w:val="2"/>
        </w:numPr>
        <w:rPr>
          <w:sz w:val="22"/>
          <w:szCs w:val="22"/>
        </w:rPr>
      </w:pPr>
      <w:r w:rsidRPr="00D56983">
        <w:rPr>
          <w:sz w:val="22"/>
          <w:szCs w:val="22"/>
        </w:rPr>
        <w:lastRenderedPageBreak/>
        <w:t>il costo storico è pari a € 200.000;</w:t>
      </w:r>
    </w:p>
    <w:p w14:paraId="01086159" w14:textId="77777777" w:rsidR="008E0AF5" w:rsidRPr="00D56983" w:rsidRDefault="008E0AF5" w:rsidP="008E0AF5">
      <w:pPr>
        <w:numPr>
          <w:ilvl w:val="0"/>
          <w:numId w:val="2"/>
        </w:numPr>
        <w:rPr>
          <w:sz w:val="22"/>
          <w:szCs w:val="22"/>
        </w:rPr>
      </w:pPr>
      <w:r w:rsidRPr="00D56983">
        <w:rPr>
          <w:sz w:val="22"/>
          <w:szCs w:val="22"/>
        </w:rPr>
        <w:t>la vita utile attesa alla data di acquisizione è pari a 10 anni;</w:t>
      </w:r>
    </w:p>
    <w:p w14:paraId="398B3341" w14:textId="77777777" w:rsidR="008E0AF5" w:rsidRPr="00D56983" w:rsidRDefault="008E0AF5" w:rsidP="008E0AF5">
      <w:pPr>
        <w:numPr>
          <w:ilvl w:val="0"/>
          <w:numId w:val="2"/>
        </w:numPr>
        <w:jc w:val="both"/>
        <w:rPr>
          <w:sz w:val="22"/>
          <w:szCs w:val="22"/>
        </w:rPr>
      </w:pPr>
      <w:r w:rsidRPr="00D56983">
        <w:rPr>
          <w:sz w:val="22"/>
          <w:szCs w:val="22"/>
        </w:rPr>
        <w:t>fino al 31 dicembre 2005, l’impianto è stato contabilizzato con il metodo del costo (ammortamento a quote costanti);</w:t>
      </w:r>
    </w:p>
    <w:p w14:paraId="2C3A06A1" w14:textId="77777777" w:rsidR="008E0AF5" w:rsidRPr="00D56983" w:rsidRDefault="008E0AF5" w:rsidP="008E0AF5">
      <w:pPr>
        <w:numPr>
          <w:ilvl w:val="0"/>
          <w:numId w:val="2"/>
        </w:numPr>
        <w:rPr>
          <w:sz w:val="22"/>
          <w:szCs w:val="22"/>
        </w:rPr>
      </w:pPr>
      <w:r w:rsidRPr="00D56983">
        <w:rPr>
          <w:sz w:val="22"/>
          <w:szCs w:val="22"/>
        </w:rPr>
        <w:t xml:space="preserve">al 31 dicembre 2006, il </w:t>
      </w:r>
      <w:r w:rsidRPr="00D56983">
        <w:rPr>
          <w:i/>
          <w:sz w:val="22"/>
          <w:szCs w:val="22"/>
        </w:rPr>
        <w:t xml:space="preserve">fair </w:t>
      </w:r>
      <w:proofErr w:type="spellStart"/>
      <w:r w:rsidRPr="00D56983">
        <w:rPr>
          <w:i/>
          <w:sz w:val="22"/>
          <w:szCs w:val="22"/>
        </w:rPr>
        <w:t>value</w:t>
      </w:r>
      <w:proofErr w:type="spellEnd"/>
      <w:r w:rsidRPr="00D56983">
        <w:rPr>
          <w:sz w:val="22"/>
          <w:szCs w:val="22"/>
        </w:rPr>
        <w:t xml:space="preserve"> dell’impianto è pari ad € 135.000.</w:t>
      </w:r>
    </w:p>
    <w:p w14:paraId="491D0E67" w14:textId="77777777" w:rsidR="008E0AF5" w:rsidRDefault="008E0AF5" w:rsidP="008E0AF5">
      <w:pPr>
        <w:jc w:val="both"/>
        <w:rPr>
          <w:sz w:val="22"/>
          <w:szCs w:val="22"/>
        </w:rPr>
      </w:pPr>
    </w:p>
    <w:p w14:paraId="7ABE5CEE" w14:textId="77777777" w:rsidR="008E0AF5" w:rsidRDefault="008E0AF5" w:rsidP="008E0AF5">
      <w:pPr>
        <w:jc w:val="both"/>
        <w:rPr>
          <w:sz w:val="22"/>
          <w:szCs w:val="22"/>
        </w:rPr>
      </w:pPr>
    </w:p>
    <w:p w14:paraId="0D83D87A" w14:textId="77777777" w:rsidR="008E0AF5" w:rsidRPr="00D56983" w:rsidRDefault="008E0AF5" w:rsidP="008E0AF5">
      <w:pPr>
        <w:tabs>
          <w:tab w:val="left" w:pos="426"/>
        </w:tabs>
        <w:jc w:val="both"/>
        <w:rPr>
          <w:sz w:val="22"/>
          <w:szCs w:val="22"/>
        </w:rPr>
      </w:pPr>
      <w:r w:rsidRPr="00D56983">
        <w:rPr>
          <w:sz w:val="22"/>
          <w:szCs w:val="22"/>
        </w:rPr>
        <w:t>In data 13/01/2006 la società Omega (</w:t>
      </w:r>
      <w:r w:rsidRPr="00D56983">
        <w:rPr>
          <w:i/>
          <w:sz w:val="22"/>
          <w:szCs w:val="22"/>
        </w:rPr>
        <w:t>Partecipante</w:t>
      </w:r>
      <w:r w:rsidRPr="00D56983">
        <w:rPr>
          <w:sz w:val="22"/>
          <w:szCs w:val="22"/>
        </w:rPr>
        <w:t>) ha acquistato una partecipazione del 60% nel capitale della società Gamma (</w:t>
      </w:r>
      <w:r w:rsidRPr="00D56983">
        <w:rPr>
          <w:i/>
          <w:sz w:val="22"/>
          <w:szCs w:val="22"/>
        </w:rPr>
        <w:t>Partecipata</w:t>
      </w:r>
      <w:r w:rsidRPr="00D56983">
        <w:rPr>
          <w:sz w:val="22"/>
          <w:szCs w:val="22"/>
        </w:rPr>
        <w:t xml:space="preserve">) ad un prezzo di € 4.300. Il Patrimonio Netto della Partecipata al 31/12/2005 è pari a € 6.000. Ai fini dell’applicazione del metodo del P.N., si sappia che: a) il valore economico della Partecipata al 31/12/2005 è pari a € 7.000; b) la </w:t>
      </w:r>
      <w:proofErr w:type="spellStart"/>
      <w:r w:rsidRPr="00D56983">
        <w:rPr>
          <w:sz w:val="22"/>
          <w:szCs w:val="22"/>
        </w:rPr>
        <w:t>riespressione</w:t>
      </w:r>
      <w:proofErr w:type="spellEnd"/>
      <w:r w:rsidRPr="00D56983">
        <w:rPr>
          <w:sz w:val="22"/>
          <w:szCs w:val="22"/>
        </w:rPr>
        <w:t xml:space="preserve"> del capitale della Partecipata a valori correnti fa emergere le seguenti differenze con i valori contabili (tutti i valori considerati sono espressi in €/000): </w:t>
      </w:r>
    </w:p>
    <w:p w14:paraId="1614857B" w14:textId="77777777" w:rsidR="008E0AF5" w:rsidRPr="00D56983" w:rsidRDefault="008E0AF5" w:rsidP="008E0AF5">
      <w:pPr>
        <w:ind w:left="360" w:hanging="360"/>
        <w:jc w:val="both"/>
        <w:rPr>
          <w:b/>
          <w:sz w:val="22"/>
          <w:szCs w:val="22"/>
          <w:highlight w:val="green"/>
        </w:rPr>
      </w:pPr>
    </w:p>
    <w:tbl>
      <w:tblPr>
        <w:tblStyle w:val="Grigliatabella"/>
        <w:tblW w:w="4658" w:type="pct"/>
        <w:tblInd w:w="468" w:type="dxa"/>
        <w:tblLook w:val="01E0" w:firstRow="1" w:lastRow="1" w:firstColumn="1" w:lastColumn="1" w:noHBand="0" w:noVBand="0"/>
      </w:tblPr>
      <w:tblGrid>
        <w:gridCol w:w="2754"/>
        <w:gridCol w:w="3209"/>
        <w:gridCol w:w="3006"/>
      </w:tblGrid>
      <w:tr w:rsidR="008E0AF5" w:rsidRPr="00D56983" w14:paraId="7D647753" w14:textId="77777777" w:rsidTr="00D2408E">
        <w:tc>
          <w:tcPr>
            <w:tcW w:w="1535" w:type="pct"/>
          </w:tcPr>
          <w:p w14:paraId="2C518C43" w14:textId="77777777" w:rsidR="008E0AF5" w:rsidRPr="00D56983" w:rsidRDefault="008E0AF5" w:rsidP="00D2408E">
            <w:pPr>
              <w:ind w:left="360" w:hanging="360"/>
              <w:jc w:val="both"/>
              <w:rPr>
                <w:b/>
                <w:sz w:val="22"/>
                <w:szCs w:val="22"/>
              </w:rPr>
            </w:pPr>
            <w:r w:rsidRPr="00D56983">
              <w:rPr>
                <w:b/>
                <w:sz w:val="22"/>
                <w:szCs w:val="22"/>
              </w:rPr>
              <w:t>Beni</w:t>
            </w:r>
          </w:p>
        </w:tc>
        <w:tc>
          <w:tcPr>
            <w:tcW w:w="1789" w:type="pct"/>
          </w:tcPr>
          <w:p w14:paraId="4F7EB23E" w14:textId="77777777" w:rsidR="008E0AF5" w:rsidRPr="00D56983" w:rsidRDefault="008E0AF5" w:rsidP="00D2408E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D56983">
              <w:rPr>
                <w:b/>
                <w:sz w:val="22"/>
                <w:szCs w:val="22"/>
              </w:rPr>
              <w:t>Valori Contabili</w:t>
            </w:r>
          </w:p>
        </w:tc>
        <w:tc>
          <w:tcPr>
            <w:tcW w:w="1676" w:type="pct"/>
          </w:tcPr>
          <w:p w14:paraId="4A88CE70" w14:textId="77777777" w:rsidR="008E0AF5" w:rsidRPr="00D56983" w:rsidRDefault="008E0AF5" w:rsidP="00D2408E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D56983">
              <w:rPr>
                <w:b/>
                <w:sz w:val="22"/>
                <w:szCs w:val="22"/>
              </w:rPr>
              <w:t>Valori Correnti</w:t>
            </w:r>
          </w:p>
        </w:tc>
      </w:tr>
      <w:tr w:rsidR="008E0AF5" w:rsidRPr="00D56983" w14:paraId="5AB863CA" w14:textId="77777777" w:rsidTr="00D2408E">
        <w:tc>
          <w:tcPr>
            <w:tcW w:w="1535" w:type="pct"/>
          </w:tcPr>
          <w:p w14:paraId="1242A6CA" w14:textId="77777777" w:rsidR="008E0AF5" w:rsidRPr="00D56983" w:rsidRDefault="008E0AF5" w:rsidP="00D2408E">
            <w:pPr>
              <w:ind w:left="360" w:hanging="360"/>
              <w:jc w:val="both"/>
              <w:rPr>
                <w:sz w:val="22"/>
                <w:szCs w:val="22"/>
              </w:rPr>
            </w:pPr>
            <w:r w:rsidRPr="00D56983">
              <w:rPr>
                <w:sz w:val="22"/>
                <w:szCs w:val="22"/>
              </w:rPr>
              <w:t>Terreni</w:t>
            </w:r>
          </w:p>
        </w:tc>
        <w:tc>
          <w:tcPr>
            <w:tcW w:w="1789" w:type="pct"/>
          </w:tcPr>
          <w:p w14:paraId="22053BC5" w14:textId="77777777" w:rsidR="008E0AF5" w:rsidRPr="00D56983" w:rsidRDefault="008E0AF5" w:rsidP="00D2408E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D56983">
              <w:rPr>
                <w:sz w:val="22"/>
                <w:szCs w:val="22"/>
              </w:rPr>
              <w:t>1.500</w:t>
            </w:r>
          </w:p>
        </w:tc>
        <w:tc>
          <w:tcPr>
            <w:tcW w:w="1676" w:type="pct"/>
          </w:tcPr>
          <w:p w14:paraId="3DD2CABC" w14:textId="77777777" w:rsidR="008E0AF5" w:rsidRPr="00D56983" w:rsidRDefault="008E0AF5" w:rsidP="00D2408E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D56983">
              <w:rPr>
                <w:sz w:val="22"/>
                <w:szCs w:val="22"/>
              </w:rPr>
              <w:t>2.000</w:t>
            </w:r>
          </w:p>
        </w:tc>
      </w:tr>
      <w:tr w:rsidR="008E0AF5" w:rsidRPr="00D56983" w14:paraId="40397CBE" w14:textId="77777777" w:rsidTr="00D2408E">
        <w:tc>
          <w:tcPr>
            <w:tcW w:w="1535" w:type="pct"/>
          </w:tcPr>
          <w:p w14:paraId="6ED91FE3" w14:textId="77777777" w:rsidR="008E0AF5" w:rsidRPr="00D56983" w:rsidRDefault="008E0AF5" w:rsidP="00D2408E">
            <w:pPr>
              <w:ind w:left="360" w:hanging="360"/>
              <w:jc w:val="both"/>
              <w:rPr>
                <w:sz w:val="22"/>
                <w:szCs w:val="22"/>
              </w:rPr>
            </w:pPr>
            <w:r w:rsidRPr="00D56983">
              <w:rPr>
                <w:sz w:val="22"/>
                <w:szCs w:val="22"/>
              </w:rPr>
              <w:t>Impianti</w:t>
            </w:r>
          </w:p>
        </w:tc>
        <w:tc>
          <w:tcPr>
            <w:tcW w:w="1789" w:type="pct"/>
            <w:vAlign w:val="center"/>
          </w:tcPr>
          <w:p w14:paraId="1AA929B3" w14:textId="77777777" w:rsidR="008E0AF5" w:rsidRPr="00D56983" w:rsidRDefault="008E0AF5" w:rsidP="00D2408E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D56983">
              <w:rPr>
                <w:sz w:val="22"/>
                <w:szCs w:val="22"/>
              </w:rPr>
              <w:t>1.400</w:t>
            </w:r>
          </w:p>
        </w:tc>
        <w:tc>
          <w:tcPr>
            <w:tcW w:w="1676" w:type="pct"/>
            <w:vAlign w:val="center"/>
          </w:tcPr>
          <w:p w14:paraId="66B17099" w14:textId="77777777" w:rsidR="008E0AF5" w:rsidRPr="00D56983" w:rsidRDefault="008E0AF5" w:rsidP="00D2408E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D56983">
              <w:rPr>
                <w:sz w:val="22"/>
                <w:szCs w:val="22"/>
              </w:rPr>
              <w:t>1.600</w:t>
            </w:r>
          </w:p>
        </w:tc>
      </w:tr>
      <w:tr w:rsidR="008E0AF5" w:rsidRPr="00D56983" w14:paraId="4866FD25" w14:textId="77777777" w:rsidTr="00D2408E">
        <w:tc>
          <w:tcPr>
            <w:tcW w:w="1535" w:type="pct"/>
          </w:tcPr>
          <w:p w14:paraId="787352B9" w14:textId="77777777" w:rsidR="008E0AF5" w:rsidRPr="00D56983" w:rsidRDefault="008E0AF5" w:rsidP="00D2408E">
            <w:pPr>
              <w:ind w:left="360" w:hanging="360"/>
              <w:jc w:val="both"/>
              <w:rPr>
                <w:sz w:val="22"/>
                <w:szCs w:val="22"/>
              </w:rPr>
            </w:pPr>
            <w:r w:rsidRPr="00D56983">
              <w:rPr>
                <w:sz w:val="22"/>
                <w:szCs w:val="22"/>
              </w:rPr>
              <w:t>Partecipazioni</w:t>
            </w:r>
          </w:p>
        </w:tc>
        <w:tc>
          <w:tcPr>
            <w:tcW w:w="1789" w:type="pct"/>
            <w:vAlign w:val="center"/>
          </w:tcPr>
          <w:p w14:paraId="7B396AE8" w14:textId="77777777" w:rsidR="008E0AF5" w:rsidRPr="00D56983" w:rsidRDefault="008E0AF5" w:rsidP="00D2408E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D56983">
              <w:rPr>
                <w:sz w:val="22"/>
                <w:szCs w:val="22"/>
              </w:rPr>
              <w:t>800</w:t>
            </w:r>
          </w:p>
        </w:tc>
        <w:tc>
          <w:tcPr>
            <w:tcW w:w="1676" w:type="pct"/>
            <w:vAlign w:val="center"/>
          </w:tcPr>
          <w:p w14:paraId="64C72F1B" w14:textId="77777777" w:rsidR="008E0AF5" w:rsidRPr="00D56983" w:rsidRDefault="008E0AF5" w:rsidP="00D2408E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D56983">
              <w:rPr>
                <w:sz w:val="22"/>
                <w:szCs w:val="22"/>
              </w:rPr>
              <w:t>1.000</w:t>
            </w:r>
          </w:p>
        </w:tc>
      </w:tr>
      <w:tr w:rsidR="008E0AF5" w:rsidRPr="00D56983" w14:paraId="2FE2925D" w14:textId="77777777" w:rsidTr="00D2408E">
        <w:tc>
          <w:tcPr>
            <w:tcW w:w="1535" w:type="pct"/>
          </w:tcPr>
          <w:p w14:paraId="320A4238" w14:textId="77777777" w:rsidR="008E0AF5" w:rsidRPr="00D56983" w:rsidRDefault="008E0AF5" w:rsidP="00D2408E">
            <w:pPr>
              <w:ind w:left="360" w:hanging="360"/>
              <w:jc w:val="both"/>
              <w:rPr>
                <w:sz w:val="22"/>
                <w:szCs w:val="22"/>
              </w:rPr>
            </w:pPr>
            <w:r w:rsidRPr="00D56983">
              <w:rPr>
                <w:sz w:val="22"/>
                <w:szCs w:val="22"/>
              </w:rPr>
              <w:t>Licenza</w:t>
            </w:r>
          </w:p>
        </w:tc>
        <w:tc>
          <w:tcPr>
            <w:tcW w:w="1789" w:type="pct"/>
          </w:tcPr>
          <w:p w14:paraId="4E9B26A6" w14:textId="77777777" w:rsidR="008E0AF5" w:rsidRPr="00D56983" w:rsidRDefault="008E0AF5" w:rsidP="00D2408E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D56983">
              <w:rPr>
                <w:sz w:val="22"/>
                <w:szCs w:val="22"/>
              </w:rPr>
              <w:t>1.000</w:t>
            </w:r>
          </w:p>
        </w:tc>
        <w:tc>
          <w:tcPr>
            <w:tcW w:w="1676" w:type="pct"/>
          </w:tcPr>
          <w:p w14:paraId="31269302" w14:textId="77777777" w:rsidR="008E0AF5" w:rsidRPr="00D56983" w:rsidRDefault="008E0AF5" w:rsidP="00D2408E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D56983">
              <w:rPr>
                <w:sz w:val="22"/>
                <w:szCs w:val="22"/>
              </w:rPr>
              <w:t>1.300</w:t>
            </w:r>
          </w:p>
        </w:tc>
      </w:tr>
      <w:tr w:rsidR="008E0AF5" w:rsidRPr="00D56983" w14:paraId="1A1510B2" w14:textId="77777777" w:rsidTr="00D2408E">
        <w:tc>
          <w:tcPr>
            <w:tcW w:w="1535" w:type="pct"/>
          </w:tcPr>
          <w:p w14:paraId="2215BD13" w14:textId="77777777" w:rsidR="008E0AF5" w:rsidRPr="00D56983" w:rsidRDefault="008E0AF5" w:rsidP="00D2408E">
            <w:pPr>
              <w:ind w:left="360" w:hanging="360"/>
              <w:jc w:val="both"/>
              <w:rPr>
                <w:sz w:val="22"/>
                <w:szCs w:val="22"/>
              </w:rPr>
            </w:pPr>
            <w:r w:rsidRPr="00D56983">
              <w:rPr>
                <w:sz w:val="22"/>
                <w:szCs w:val="22"/>
              </w:rPr>
              <w:t>Fondo rischi</w:t>
            </w:r>
          </w:p>
        </w:tc>
        <w:tc>
          <w:tcPr>
            <w:tcW w:w="1789" w:type="pct"/>
          </w:tcPr>
          <w:p w14:paraId="370339BA" w14:textId="77777777" w:rsidR="008E0AF5" w:rsidRPr="00D56983" w:rsidRDefault="008E0AF5" w:rsidP="00D2408E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D56983">
              <w:rPr>
                <w:sz w:val="22"/>
                <w:szCs w:val="22"/>
              </w:rPr>
              <w:t>300</w:t>
            </w:r>
          </w:p>
        </w:tc>
        <w:tc>
          <w:tcPr>
            <w:tcW w:w="1676" w:type="pct"/>
          </w:tcPr>
          <w:p w14:paraId="11CA546A" w14:textId="77777777" w:rsidR="008E0AF5" w:rsidRPr="00D56983" w:rsidRDefault="008E0AF5" w:rsidP="00D2408E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D56983">
              <w:rPr>
                <w:sz w:val="22"/>
                <w:szCs w:val="22"/>
              </w:rPr>
              <w:t>700</w:t>
            </w:r>
          </w:p>
        </w:tc>
      </w:tr>
    </w:tbl>
    <w:p w14:paraId="352E3A42" w14:textId="77777777" w:rsidR="008E0AF5" w:rsidRPr="00D56983" w:rsidRDefault="008E0AF5" w:rsidP="008E0AF5">
      <w:pPr>
        <w:ind w:left="360" w:hanging="360"/>
        <w:jc w:val="both"/>
        <w:rPr>
          <w:sz w:val="22"/>
          <w:szCs w:val="22"/>
          <w:highlight w:val="green"/>
        </w:rPr>
      </w:pPr>
    </w:p>
    <w:p w14:paraId="497DB54A" w14:textId="77777777" w:rsidR="008E0AF5" w:rsidRDefault="008E0AF5" w:rsidP="008E0AF5">
      <w:pPr>
        <w:ind w:left="360" w:hanging="360"/>
        <w:jc w:val="both"/>
        <w:rPr>
          <w:sz w:val="22"/>
          <w:szCs w:val="22"/>
        </w:rPr>
      </w:pPr>
      <w:r w:rsidRPr="00D56983">
        <w:rPr>
          <w:sz w:val="22"/>
          <w:szCs w:val="22"/>
        </w:rPr>
        <w:tab/>
      </w:r>
      <w:smartTag w:uri="urn:schemas-microsoft-com:office:smarttags" w:element="PersonName">
        <w:smartTagPr>
          <w:attr w:name="ProductID" w:val="La Gamma"/>
        </w:smartTagPr>
        <w:r w:rsidRPr="00D56983">
          <w:rPr>
            <w:sz w:val="22"/>
            <w:szCs w:val="22"/>
          </w:rPr>
          <w:t>La Gamma</w:t>
        </w:r>
      </w:smartTag>
      <w:r w:rsidRPr="00D56983">
        <w:rPr>
          <w:sz w:val="22"/>
          <w:szCs w:val="22"/>
        </w:rPr>
        <w:t xml:space="preserve"> chiude il bilancio 2006 con un utile di € 500, mentre </w:t>
      </w:r>
      <w:smartTag w:uri="urn:schemas-microsoft-com:office:smarttags" w:element="PersonName">
        <w:smartTagPr>
          <w:attr w:name="ProductID" w:val="la Omega"/>
        </w:smartTagPr>
        <w:r w:rsidRPr="00D56983">
          <w:rPr>
            <w:sz w:val="22"/>
            <w:szCs w:val="22"/>
          </w:rPr>
          <w:t>la Omega</w:t>
        </w:r>
      </w:smartTag>
      <w:r w:rsidRPr="00D56983">
        <w:rPr>
          <w:sz w:val="22"/>
          <w:szCs w:val="22"/>
        </w:rPr>
        <w:t>, prima di procedere all’assestamento della partecipazione nella Gamma, presenta un utile di € 100. L’aliquota fiscale è pari al 50%. Si proceda all’assestamento della partecipazione della Omega</w:t>
      </w:r>
      <w:r>
        <w:rPr>
          <w:sz w:val="22"/>
          <w:szCs w:val="22"/>
        </w:rPr>
        <w:t xml:space="preserve"> </w:t>
      </w:r>
      <w:r w:rsidRPr="00D56983">
        <w:rPr>
          <w:sz w:val="22"/>
          <w:szCs w:val="22"/>
        </w:rPr>
        <w:t xml:space="preserve">nella Gamma utilizzando il metodo del patrimonio netto e si redigano le necessarie scritture in P.D. fino al 23/06/2007. A tal fine, si sappia che: 1) La vita utile residua degli impianti e della licenza è pari rispettivamente ad 3 e 5 anni. 2) In data 01/08/2006, </w:t>
      </w:r>
      <w:smartTag w:uri="urn:schemas-microsoft-com:office:smarttags" w:element="PersonName">
        <w:smartTagPr>
          <w:attr w:name="ProductID" w:val="La Gamma"/>
        </w:smartTagPr>
        <w:r w:rsidRPr="00D56983">
          <w:rPr>
            <w:sz w:val="22"/>
            <w:szCs w:val="22"/>
          </w:rPr>
          <w:t>la Gamma</w:t>
        </w:r>
      </w:smartTag>
      <w:r w:rsidRPr="00D56983">
        <w:rPr>
          <w:sz w:val="22"/>
          <w:szCs w:val="22"/>
        </w:rPr>
        <w:t xml:space="preserve"> vende metà delle Partecipazioni iscritte nel suo bilancio al 31/12/2005 per € 600. 3) </w:t>
      </w:r>
      <w:smartTag w:uri="urn:schemas-microsoft-com:office:smarttags" w:element="PersonName">
        <w:smartTagPr>
          <w:attr w:name="ProductID" w:val="La Gamma"/>
        </w:smartTagPr>
        <w:r w:rsidRPr="00D56983">
          <w:rPr>
            <w:sz w:val="22"/>
            <w:szCs w:val="22"/>
          </w:rPr>
          <w:t>La Gamma</w:t>
        </w:r>
      </w:smartTag>
      <w:r w:rsidRPr="00D56983">
        <w:rPr>
          <w:sz w:val="22"/>
          <w:szCs w:val="22"/>
        </w:rPr>
        <w:t xml:space="preserve"> riprende il valore dei Terreni precedentemente svalutati, portandoli ad un valore di € 1.800. 4) Il fondo rischi, rettificato in sede di verifica dei valori contabili, è relativo ad un contenzioso in essere dell’acquisto della partecipazione e si risolve, </w:t>
      </w:r>
      <w:r w:rsidRPr="00D56983">
        <w:rPr>
          <w:b/>
          <w:bCs/>
          <w:i/>
          <w:iCs/>
          <w:sz w:val="22"/>
          <w:szCs w:val="22"/>
        </w:rPr>
        <w:t xml:space="preserve">definitivamente, </w:t>
      </w:r>
      <w:r w:rsidRPr="00D56983">
        <w:rPr>
          <w:sz w:val="22"/>
          <w:szCs w:val="22"/>
        </w:rPr>
        <w:t>in data 12/11/2006 con un versamento di 400 da parte della Gamma</w:t>
      </w:r>
      <w:r>
        <w:rPr>
          <w:sz w:val="22"/>
          <w:szCs w:val="22"/>
        </w:rPr>
        <w:t xml:space="preserve">. </w:t>
      </w:r>
      <w:r w:rsidRPr="00D56983">
        <w:rPr>
          <w:sz w:val="22"/>
          <w:szCs w:val="22"/>
        </w:rPr>
        <w:t xml:space="preserve">5) </w:t>
      </w:r>
      <w:smartTag w:uri="urn:schemas-microsoft-com:office:smarttags" w:element="PersonName">
        <w:smartTagPr>
          <w:attr w:name="ProductID" w:val="La Gamma"/>
        </w:smartTagPr>
        <w:r w:rsidRPr="00D56983">
          <w:rPr>
            <w:sz w:val="22"/>
            <w:szCs w:val="22"/>
          </w:rPr>
          <w:t>La Gamma</w:t>
        </w:r>
      </w:smartTag>
      <w:r w:rsidRPr="00D56983">
        <w:rPr>
          <w:sz w:val="22"/>
          <w:szCs w:val="22"/>
        </w:rPr>
        <w:t xml:space="preserve"> ha venduto alla Omega merci per € 800, conseguendo un margine del 50%. La metà di queste merci è stata impiegata per la costruzione di un’attrezzature della Omega</w:t>
      </w:r>
      <w:r>
        <w:rPr>
          <w:sz w:val="22"/>
          <w:szCs w:val="22"/>
        </w:rPr>
        <w:t xml:space="preserve">, </w:t>
      </w:r>
      <w:r w:rsidRPr="00D56983">
        <w:rPr>
          <w:sz w:val="22"/>
          <w:szCs w:val="22"/>
        </w:rPr>
        <w:t>che al 31/12/2006 non è ancora disponibile per l’uso; l’altra metà delle merci giace ancora nei magazzini della Omega</w:t>
      </w:r>
      <w:r>
        <w:rPr>
          <w:sz w:val="22"/>
          <w:szCs w:val="22"/>
        </w:rPr>
        <w:t xml:space="preserve">, </w:t>
      </w:r>
      <w:r w:rsidRPr="00D56983">
        <w:rPr>
          <w:sz w:val="22"/>
          <w:szCs w:val="22"/>
        </w:rPr>
        <w:t xml:space="preserve">ma non potrà essere più utilizzata perché deperita. 5) In data 23/06/2007, </w:t>
      </w:r>
      <w:smartTag w:uri="urn:schemas-microsoft-com:office:smarttags" w:element="PersonName">
        <w:smartTagPr>
          <w:attr w:name="ProductID" w:val="La Gamma"/>
        </w:smartTagPr>
        <w:r w:rsidRPr="00D56983">
          <w:rPr>
            <w:sz w:val="22"/>
            <w:szCs w:val="22"/>
          </w:rPr>
          <w:t>la Gamma</w:t>
        </w:r>
      </w:smartTag>
      <w:r w:rsidRPr="00D56983">
        <w:rPr>
          <w:sz w:val="22"/>
          <w:szCs w:val="22"/>
        </w:rPr>
        <w:t xml:space="preserve"> distribuisce la metà degli utili conseguiti nel 2006.</w:t>
      </w:r>
    </w:p>
    <w:p w14:paraId="76A0C460" w14:textId="77777777" w:rsidR="008E0AF5" w:rsidRDefault="008E0AF5"/>
    <w:p w14:paraId="109A97AE" w14:textId="77777777" w:rsidR="008E0AF5" w:rsidRDefault="008E0AF5"/>
    <w:p w14:paraId="6D5EBA80" w14:textId="47B10F9B" w:rsidR="008E0AF5" w:rsidRDefault="008E0AF5" w:rsidP="008E0AF5">
      <w:pPr>
        <w:ind w:left="360" w:hanging="360"/>
        <w:jc w:val="both"/>
      </w:pPr>
    </w:p>
    <w:sectPr w:rsidR="008E0A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794"/>
    <w:multiLevelType w:val="singleLevel"/>
    <w:tmpl w:val="6DF26A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4900BF"/>
    <w:multiLevelType w:val="hybridMultilevel"/>
    <w:tmpl w:val="C68EE88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3E61FC"/>
    <w:multiLevelType w:val="hybridMultilevel"/>
    <w:tmpl w:val="4182624A"/>
    <w:lvl w:ilvl="0" w:tplc="AF04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C0"/>
    <w:rsid w:val="001537C0"/>
    <w:rsid w:val="001C0D72"/>
    <w:rsid w:val="008E0AF5"/>
    <w:rsid w:val="00916C36"/>
    <w:rsid w:val="00E3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D77124"/>
  <w15:chartTrackingRefBased/>
  <w15:docId w15:val="{54AE0119-A58A-46B3-9BE9-3539CCDD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E0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943</Words>
  <Characters>5377</Characters>
  <Application>Microsoft Office Word</Application>
  <DocSecurity>0</DocSecurity>
  <Lines>44</Lines>
  <Paragraphs>12</Paragraphs>
  <ScaleCrop>false</ScaleCrop>
  <Company>Microsoft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Ferdinando Di Carlo</cp:lastModifiedBy>
  <cp:revision>2</cp:revision>
  <dcterms:created xsi:type="dcterms:W3CDTF">2021-12-05T17:56:00Z</dcterms:created>
  <dcterms:modified xsi:type="dcterms:W3CDTF">2021-12-05T17:56:00Z</dcterms:modified>
</cp:coreProperties>
</file>